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6032F7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6032F7">
        <w:rPr>
          <w:b/>
        </w:rPr>
        <w:t xml:space="preserve">всероссийским соревнования по боксу на призы Айрата Хаматова </w:t>
      </w:r>
    </w:p>
    <w:p w:rsidR="007C66FC" w:rsidRDefault="007C66FC" w:rsidP="001965CD">
      <w:pPr>
        <w:ind w:right="-1"/>
        <w:jc w:val="center"/>
        <w:rPr>
          <w:b/>
        </w:rPr>
      </w:pPr>
    </w:p>
    <w:p w:rsidR="006032F7" w:rsidRDefault="006032F7" w:rsidP="006032F7">
      <w:pPr>
        <w:spacing w:line="360" w:lineRule="auto"/>
        <w:ind w:firstLine="709"/>
        <w:jc w:val="both"/>
        <w:rPr>
          <w:sz w:val="28"/>
          <w:szCs w:val="28"/>
        </w:rPr>
      </w:pPr>
      <w:r w:rsidRPr="006032F7">
        <w:rPr>
          <w:sz w:val="28"/>
          <w:szCs w:val="28"/>
        </w:rPr>
        <w:t xml:space="preserve">С 25 по 28 декабря </w:t>
      </w:r>
      <w:r>
        <w:rPr>
          <w:sz w:val="28"/>
          <w:szCs w:val="28"/>
        </w:rPr>
        <w:t xml:space="preserve">в Казани на базе </w:t>
      </w:r>
      <w:r w:rsidRPr="006032F7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6032F7">
        <w:rPr>
          <w:sz w:val="28"/>
          <w:szCs w:val="28"/>
        </w:rPr>
        <w:t xml:space="preserve"> бокса и настольного тенниса</w:t>
      </w:r>
      <w:r>
        <w:rPr>
          <w:sz w:val="28"/>
          <w:szCs w:val="28"/>
        </w:rPr>
        <w:t xml:space="preserve"> (</w:t>
      </w:r>
      <w:r w:rsidRPr="006032F7">
        <w:rPr>
          <w:sz w:val="28"/>
          <w:szCs w:val="28"/>
        </w:rPr>
        <w:t xml:space="preserve">ул. Джаудата Файзи, </w:t>
      </w:r>
      <w:r>
        <w:rPr>
          <w:sz w:val="28"/>
          <w:szCs w:val="28"/>
        </w:rPr>
        <w:t>д.</w:t>
      </w:r>
      <w:r w:rsidRPr="006032F7">
        <w:rPr>
          <w:sz w:val="28"/>
          <w:szCs w:val="28"/>
        </w:rPr>
        <w:t>2А</w:t>
      </w:r>
      <w:r>
        <w:rPr>
          <w:sz w:val="28"/>
          <w:szCs w:val="28"/>
        </w:rPr>
        <w:t>) пройдут</w:t>
      </w:r>
      <w:r w:rsidRPr="006032F7">
        <w:rPr>
          <w:sz w:val="28"/>
          <w:szCs w:val="28"/>
        </w:rPr>
        <w:t xml:space="preserve"> XVII</w:t>
      </w:r>
      <w:r w:rsidRPr="006032F7">
        <w:rPr>
          <w:sz w:val="28"/>
          <w:szCs w:val="28"/>
        </w:rPr>
        <w:t xml:space="preserve"> всероссийские соревнования по боксу класса «А» на призы ЗМС СССР, чемпиона мира А</w:t>
      </w:r>
      <w:r>
        <w:rPr>
          <w:sz w:val="28"/>
          <w:szCs w:val="28"/>
        </w:rPr>
        <w:t xml:space="preserve">йрата Касимовича </w:t>
      </w:r>
      <w:r w:rsidRPr="006032F7">
        <w:rPr>
          <w:sz w:val="28"/>
          <w:szCs w:val="28"/>
        </w:rPr>
        <w:t>Хаматова. В турнире при</w:t>
      </w:r>
      <w:r>
        <w:rPr>
          <w:sz w:val="28"/>
          <w:szCs w:val="28"/>
        </w:rPr>
        <w:t>мут</w:t>
      </w:r>
      <w:r w:rsidRPr="006032F7">
        <w:rPr>
          <w:sz w:val="28"/>
          <w:szCs w:val="28"/>
        </w:rPr>
        <w:t xml:space="preserve"> участие более 100 сильнейших боксеров из 25 регионов Российской Федерации.</w:t>
      </w:r>
    </w:p>
    <w:p w:rsidR="006032F7" w:rsidRPr="006032F7" w:rsidRDefault="006032F7" w:rsidP="006032F7">
      <w:pPr>
        <w:spacing w:line="360" w:lineRule="auto"/>
        <w:ind w:firstLine="709"/>
        <w:jc w:val="both"/>
        <w:rPr>
          <w:sz w:val="28"/>
          <w:szCs w:val="28"/>
        </w:rPr>
      </w:pPr>
      <w:r w:rsidRPr="006032F7">
        <w:rPr>
          <w:sz w:val="28"/>
          <w:szCs w:val="28"/>
        </w:rPr>
        <w:t xml:space="preserve">Этим турниром Федерация бокса Республики Татарстан традиционно завершает спортивный сезон 2019 года. По итогам турнира победителям будут присвоены звания «мастер спорта России по боксу». Татарстан </w:t>
      </w:r>
      <w:r>
        <w:rPr>
          <w:sz w:val="28"/>
          <w:szCs w:val="28"/>
        </w:rPr>
        <w:t xml:space="preserve">на домашних соревнованиях </w:t>
      </w:r>
      <w:r w:rsidRPr="006032F7">
        <w:rPr>
          <w:sz w:val="28"/>
          <w:szCs w:val="28"/>
        </w:rPr>
        <w:t>представят 30 спортсменов.</w:t>
      </w:r>
    </w:p>
    <w:p w:rsidR="00C71CFC" w:rsidRDefault="006032F7" w:rsidP="006032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о</w:t>
      </w:r>
      <w:r w:rsidRPr="006032F7">
        <w:rPr>
          <w:sz w:val="28"/>
          <w:szCs w:val="28"/>
        </w:rPr>
        <w:t>ткрыти</w:t>
      </w:r>
      <w:r>
        <w:rPr>
          <w:sz w:val="28"/>
          <w:szCs w:val="28"/>
        </w:rPr>
        <w:t>я</w:t>
      </w:r>
      <w:r w:rsidRPr="006032F7">
        <w:rPr>
          <w:sz w:val="28"/>
          <w:szCs w:val="28"/>
        </w:rPr>
        <w:t xml:space="preserve"> турнира состоится 25 декабря в 17:00</w:t>
      </w:r>
      <w:r>
        <w:rPr>
          <w:sz w:val="28"/>
          <w:szCs w:val="28"/>
        </w:rPr>
        <w:t xml:space="preserve">. </w:t>
      </w:r>
      <w:r w:rsidRPr="006032F7">
        <w:rPr>
          <w:sz w:val="28"/>
          <w:szCs w:val="28"/>
        </w:rPr>
        <w:t xml:space="preserve">Почетными гостями </w:t>
      </w:r>
      <w:r>
        <w:rPr>
          <w:sz w:val="28"/>
          <w:szCs w:val="28"/>
        </w:rPr>
        <w:t xml:space="preserve">открытия и </w:t>
      </w:r>
      <w:r w:rsidRPr="006032F7">
        <w:rPr>
          <w:sz w:val="28"/>
          <w:szCs w:val="28"/>
        </w:rPr>
        <w:t xml:space="preserve">турнира станут: Первый заместитель министра спорта РТ Халил Шайхутдинов, Руководитель Федерации бокса РТ Сергей Игнатьев, </w:t>
      </w:r>
      <w:r>
        <w:rPr>
          <w:sz w:val="28"/>
          <w:szCs w:val="28"/>
        </w:rPr>
        <w:t>а также прославленные спортсмены – б</w:t>
      </w:r>
      <w:r w:rsidRPr="006032F7">
        <w:rPr>
          <w:sz w:val="28"/>
          <w:szCs w:val="28"/>
        </w:rPr>
        <w:t xml:space="preserve">ронзовый призер Олимпийских игр, чемпион </w:t>
      </w:r>
      <w:r w:rsidRPr="006032F7">
        <w:rPr>
          <w:sz w:val="28"/>
          <w:szCs w:val="28"/>
        </w:rPr>
        <w:t>мира, многократный</w:t>
      </w:r>
      <w:r w:rsidRPr="006032F7">
        <w:rPr>
          <w:sz w:val="28"/>
          <w:szCs w:val="28"/>
        </w:rPr>
        <w:t xml:space="preserve"> чемпион Европы и России Алексей Лезин, </w:t>
      </w:r>
      <w:r>
        <w:rPr>
          <w:sz w:val="28"/>
          <w:szCs w:val="28"/>
        </w:rPr>
        <w:t>ч</w:t>
      </w:r>
      <w:r w:rsidRPr="006032F7">
        <w:rPr>
          <w:sz w:val="28"/>
          <w:szCs w:val="28"/>
        </w:rPr>
        <w:t>емпион мира, многокр</w:t>
      </w:r>
      <w:r>
        <w:rPr>
          <w:sz w:val="28"/>
          <w:szCs w:val="28"/>
        </w:rPr>
        <w:t xml:space="preserve">атный чемпион Европы и России </w:t>
      </w:r>
      <w:r w:rsidRPr="006032F7">
        <w:rPr>
          <w:sz w:val="28"/>
          <w:szCs w:val="28"/>
        </w:rPr>
        <w:t>Альберт Сели</w:t>
      </w:r>
      <w:bookmarkStart w:id="0" w:name="_GoBack"/>
      <w:bookmarkEnd w:id="0"/>
      <w:r w:rsidRPr="006032F7">
        <w:rPr>
          <w:sz w:val="28"/>
          <w:szCs w:val="28"/>
        </w:rPr>
        <w:t xml:space="preserve">мов и </w:t>
      </w:r>
      <w:r>
        <w:rPr>
          <w:sz w:val="28"/>
          <w:szCs w:val="28"/>
        </w:rPr>
        <w:t>сам чемпион</w:t>
      </w:r>
      <w:r w:rsidRPr="006032F7">
        <w:rPr>
          <w:sz w:val="28"/>
          <w:szCs w:val="28"/>
        </w:rPr>
        <w:t xml:space="preserve"> мира, чемпион национального первенства, обладатель серебряной медали чемпионата Европы, бронзовый призёр Игр доброй </w:t>
      </w:r>
      <w:r>
        <w:rPr>
          <w:sz w:val="28"/>
          <w:szCs w:val="28"/>
        </w:rPr>
        <w:t xml:space="preserve">воли, ЗМС </w:t>
      </w:r>
      <w:r w:rsidRPr="006032F7">
        <w:rPr>
          <w:sz w:val="28"/>
          <w:szCs w:val="28"/>
        </w:rPr>
        <w:t>Айрат Хаматов.</w:t>
      </w:r>
    </w:p>
    <w:p w:rsidR="006032F7" w:rsidRDefault="006032F7" w:rsidP="006032F7">
      <w:pPr>
        <w:spacing w:line="360" w:lineRule="auto"/>
        <w:ind w:firstLine="709"/>
        <w:jc w:val="both"/>
        <w:rPr>
          <w:sz w:val="28"/>
          <w:szCs w:val="28"/>
        </w:rPr>
      </w:pPr>
    </w:p>
    <w:sectPr w:rsidR="006032F7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B4" w:rsidRDefault="00D317B4">
      <w:r>
        <w:separator/>
      </w:r>
    </w:p>
  </w:endnote>
  <w:endnote w:type="continuationSeparator" w:id="0">
    <w:p w:rsidR="00D317B4" w:rsidRDefault="00D3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B4" w:rsidRDefault="00D317B4">
      <w:r>
        <w:separator/>
      </w:r>
    </w:p>
  </w:footnote>
  <w:footnote w:type="continuationSeparator" w:id="0">
    <w:p w:rsidR="00D317B4" w:rsidRDefault="00D31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032F7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17B4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2019-12-24T11:17:00Z</dcterms:created>
  <dcterms:modified xsi:type="dcterms:W3CDTF">2019-12-24T11:17:00Z</dcterms:modified>
</cp:coreProperties>
</file>