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51424D" w:rsidRDefault="007C66FC" w:rsidP="007C0A7E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7C0A7E">
        <w:rPr>
          <w:b/>
        </w:rPr>
        <w:t>Кубку России по бадминтону среди инвалидов</w:t>
      </w:r>
    </w:p>
    <w:p w:rsidR="007C66FC" w:rsidRDefault="007C66FC" w:rsidP="001965CD">
      <w:pPr>
        <w:ind w:right="-1"/>
        <w:jc w:val="center"/>
        <w:rPr>
          <w:b/>
        </w:rPr>
      </w:pPr>
    </w:p>
    <w:p w:rsidR="007C0A7E" w:rsidRDefault="007C0A7E" w:rsidP="007C0A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</w:t>
      </w:r>
      <w:r w:rsidRPr="007C0A7E">
        <w:rPr>
          <w:sz w:val="28"/>
          <w:szCs w:val="28"/>
        </w:rPr>
        <w:t xml:space="preserve"> 3 по 6 декабря в </w:t>
      </w:r>
      <w:r>
        <w:rPr>
          <w:sz w:val="28"/>
          <w:szCs w:val="28"/>
        </w:rPr>
        <w:t xml:space="preserve">г.Казани на базе </w:t>
      </w:r>
      <w:r w:rsidRPr="007C0A7E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7C0A7E">
        <w:rPr>
          <w:sz w:val="28"/>
          <w:szCs w:val="28"/>
        </w:rPr>
        <w:t xml:space="preserve"> бадминтона (Оренбургский тракт, 99) пройдет финал Кубка России по бадминтону лиц с поражением опорно-двигательного аппарата.</w:t>
      </w:r>
    </w:p>
    <w:p w:rsidR="000451EB" w:rsidRDefault="000451EB" w:rsidP="000451EB">
      <w:pPr>
        <w:spacing w:line="360" w:lineRule="auto"/>
        <w:ind w:firstLine="709"/>
        <w:jc w:val="both"/>
        <w:rPr>
          <w:sz w:val="28"/>
          <w:szCs w:val="28"/>
        </w:rPr>
      </w:pPr>
      <w:r w:rsidRPr="007C0A7E">
        <w:rPr>
          <w:sz w:val="28"/>
          <w:szCs w:val="28"/>
        </w:rPr>
        <w:t>Игры проводятся в шести спортивных классах: WH1, WH2, SL3, SL4, SU5, SS6 согласно системе функциональной классификации BWF (Мировая федерация бадминтона) в одиночно</w:t>
      </w:r>
      <w:r>
        <w:rPr>
          <w:sz w:val="28"/>
          <w:szCs w:val="28"/>
        </w:rPr>
        <w:t xml:space="preserve">м, парном и смешанном разрядах. </w:t>
      </w:r>
      <w:r w:rsidRPr="000451EB">
        <w:rPr>
          <w:sz w:val="28"/>
          <w:szCs w:val="28"/>
        </w:rPr>
        <w:t>WH1 и WH2 – спортсмены-колясочники, SL3, SL4, SU5 – спортсмены, выступающие «стоя», SS6 – спортсмены с маленьким ростом.</w:t>
      </w:r>
    </w:p>
    <w:p w:rsidR="007C0A7E" w:rsidRPr="007C0A7E" w:rsidRDefault="007C0A7E" w:rsidP="007C0A7E">
      <w:pPr>
        <w:spacing w:line="360" w:lineRule="auto"/>
        <w:ind w:firstLine="709"/>
        <w:jc w:val="both"/>
        <w:rPr>
          <w:sz w:val="28"/>
          <w:szCs w:val="28"/>
        </w:rPr>
      </w:pPr>
      <w:r w:rsidRPr="007C0A7E">
        <w:rPr>
          <w:sz w:val="28"/>
          <w:szCs w:val="28"/>
        </w:rPr>
        <w:t>В турнире примут участие более 80 спортсменов из 16 субъектов Российской Федерации. Республику Татарстан на соревнованиях представят бадминтонисты Казани, Буинского и Камско-Устьинского районов. Также в составе нашей команды выступят чемпионы России Олег Донцов и Павел Куликов.</w:t>
      </w:r>
    </w:p>
    <w:p w:rsidR="000451EB" w:rsidRDefault="007C0A7E" w:rsidP="000451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Лилия Вафина, тел.: </w:t>
      </w:r>
      <w:r w:rsidRPr="007C0A7E">
        <w:rPr>
          <w:sz w:val="28"/>
          <w:szCs w:val="28"/>
        </w:rPr>
        <w:t>+7 987 266-72-22</w:t>
      </w:r>
      <w:r>
        <w:rPr>
          <w:sz w:val="28"/>
          <w:szCs w:val="28"/>
        </w:rPr>
        <w:t>.</w:t>
      </w:r>
      <w:bookmarkStart w:id="0" w:name="_GoBack"/>
      <w:bookmarkEnd w:id="0"/>
    </w:p>
    <w:p w:rsidR="007C0A7E" w:rsidRPr="000451EB" w:rsidRDefault="007C0A7E" w:rsidP="007C0A7E">
      <w:pPr>
        <w:spacing w:line="360" w:lineRule="auto"/>
        <w:ind w:firstLine="709"/>
        <w:jc w:val="both"/>
        <w:rPr>
          <w:b/>
          <w:szCs w:val="28"/>
        </w:rPr>
      </w:pPr>
      <w:r w:rsidRPr="000451EB">
        <w:rPr>
          <w:b/>
          <w:szCs w:val="28"/>
        </w:rPr>
        <w:t>Программа соревнований:</w:t>
      </w:r>
    </w:p>
    <w:p w:rsidR="007C0A7E" w:rsidRPr="000451EB" w:rsidRDefault="007C0A7E" w:rsidP="007C0A7E">
      <w:pPr>
        <w:spacing w:line="360" w:lineRule="auto"/>
        <w:ind w:firstLine="709"/>
        <w:jc w:val="both"/>
        <w:rPr>
          <w:b/>
          <w:szCs w:val="28"/>
        </w:rPr>
      </w:pPr>
      <w:r w:rsidRPr="000451EB">
        <w:rPr>
          <w:b/>
          <w:szCs w:val="28"/>
        </w:rPr>
        <w:t>3 декабря</w:t>
      </w:r>
    </w:p>
    <w:p w:rsidR="007C0A7E" w:rsidRPr="000451EB" w:rsidRDefault="007C0A7E" w:rsidP="007C0A7E">
      <w:pPr>
        <w:spacing w:line="360" w:lineRule="auto"/>
        <w:ind w:firstLine="709"/>
        <w:jc w:val="both"/>
        <w:rPr>
          <w:szCs w:val="28"/>
        </w:rPr>
      </w:pPr>
      <w:r w:rsidRPr="000451EB">
        <w:rPr>
          <w:szCs w:val="28"/>
        </w:rPr>
        <w:t>10:00-20:00 – все разряды, все классы, предварительные матчи</w:t>
      </w:r>
    </w:p>
    <w:p w:rsidR="007C0A7E" w:rsidRPr="000451EB" w:rsidRDefault="007C0A7E" w:rsidP="007C0A7E">
      <w:pPr>
        <w:spacing w:line="360" w:lineRule="auto"/>
        <w:ind w:firstLine="709"/>
        <w:jc w:val="both"/>
        <w:rPr>
          <w:b/>
          <w:szCs w:val="28"/>
        </w:rPr>
      </w:pPr>
      <w:r w:rsidRPr="000451EB">
        <w:rPr>
          <w:b/>
          <w:szCs w:val="28"/>
        </w:rPr>
        <w:t xml:space="preserve">4 декабря </w:t>
      </w:r>
    </w:p>
    <w:p w:rsidR="007C0A7E" w:rsidRPr="000451EB" w:rsidRDefault="007C0A7E" w:rsidP="007C0A7E">
      <w:pPr>
        <w:spacing w:line="360" w:lineRule="auto"/>
        <w:ind w:firstLine="709"/>
        <w:jc w:val="both"/>
        <w:rPr>
          <w:szCs w:val="28"/>
        </w:rPr>
      </w:pPr>
      <w:r w:rsidRPr="000451EB">
        <w:rPr>
          <w:szCs w:val="28"/>
        </w:rPr>
        <w:t>10:00-18:00 – все разряды, все классы, предварительные матчи</w:t>
      </w:r>
    </w:p>
    <w:p w:rsidR="007C0A7E" w:rsidRPr="000451EB" w:rsidRDefault="007C0A7E" w:rsidP="007C0A7E">
      <w:pPr>
        <w:spacing w:line="360" w:lineRule="auto"/>
        <w:ind w:firstLine="709"/>
        <w:jc w:val="both"/>
        <w:rPr>
          <w:szCs w:val="28"/>
        </w:rPr>
      </w:pPr>
      <w:r w:rsidRPr="000451EB">
        <w:rPr>
          <w:szCs w:val="28"/>
        </w:rPr>
        <w:t>19:00 – Обучающий семинар для тренеров, 3 этап</w:t>
      </w:r>
    </w:p>
    <w:p w:rsidR="007C0A7E" w:rsidRPr="000451EB" w:rsidRDefault="007C0A7E" w:rsidP="007C0A7E">
      <w:pPr>
        <w:spacing w:line="360" w:lineRule="auto"/>
        <w:ind w:firstLine="709"/>
        <w:jc w:val="both"/>
        <w:rPr>
          <w:b/>
          <w:szCs w:val="28"/>
        </w:rPr>
      </w:pPr>
      <w:r w:rsidRPr="000451EB">
        <w:rPr>
          <w:b/>
          <w:szCs w:val="28"/>
        </w:rPr>
        <w:t xml:space="preserve">5 декабря </w:t>
      </w:r>
    </w:p>
    <w:p w:rsidR="007C0A7E" w:rsidRPr="000451EB" w:rsidRDefault="007C0A7E" w:rsidP="007C0A7E">
      <w:pPr>
        <w:spacing w:line="360" w:lineRule="auto"/>
        <w:ind w:firstLine="709"/>
        <w:jc w:val="both"/>
        <w:rPr>
          <w:szCs w:val="28"/>
        </w:rPr>
      </w:pPr>
      <w:r w:rsidRPr="000451EB">
        <w:rPr>
          <w:szCs w:val="28"/>
        </w:rPr>
        <w:t>10:00-18:00 – все разряды, все классы, предварительные матчи</w:t>
      </w:r>
    </w:p>
    <w:p w:rsidR="007C0A7E" w:rsidRPr="000451EB" w:rsidRDefault="007C0A7E" w:rsidP="007C0A7E">
      <w:pPr>
        <w:spacing w:line="360" w:lineRule="auto"/>
        <w:ind w:firstLine="709"/>
        <w:jc w:val="both"/>
        <w:rPr>
          <w:szCs w:val="28"/>
        </w:rPr>
      </w:pPr>
      <w:r w:rsidRPr="000451EB">
        <w:rPr>
          <w:szCs w:val="28"/>
        </w:rPr>
        <w:t>19:00 – совместный брифинг ГТС спортивной сборной команды России по пара-бадминтону и тренеров команд субъектов РФ</w:t>
      </w:r>
    </w:p>
    <w:p w:rsidR="007C0A7E" w:rsidRPr="000451EB" w:rsidRDefault="007C0A7E" w:rsidP="007C0A7E">
      <w:pPr>
        <w:spacing w:line="360" w:lineRule="auto"/>
        <w:ind w:firstLine="709"/>
        <w:jc w:val="both"/>
        <w:rPr>
          <w:b/>
          <w:szCs w:val="28"/>
        </w:rPr>
      </w:pPr>
      <w:r w:rsidRPr="000451EB">
        <w:rPr>
          <w:b/>
          <w:szCs w:val="28"/>
        </w:rPr>
        <w:t xml:space="preserve">6 декабря </w:t>
      </w:r>
    </w:p>
    <w:p w:rsidR="007C0A7E" w:rsidRPr="000451EB" w:rsidRDefault="007C0A7E" w:rsidP="007C0A7E">
      <w:pPr>
        <w:spacing w:line="360" w:lineRule="auto"/>
        <w:ind w:firstLine="709"/>
        <w:jc w:val="both"/>
        <w:rPr>
          <w:szCs w:val="28"/>
        </w:rPr>
      </w:pPr>
      <w:r w:rsidRPr="000451EB">
        <w:rPr>
          <w:szCs w:val="28"/>
        </w:rPr>
        <w:t>10:00 – 13:00 – все разряды, все классы, финальные матчи</w:t>
      </w:r>
    </w:p>
    <w:p w:rsidR="007C0A7E" w:rsidRPr="000451EB" w:rsidRDefault="007C0A7E" w:rsidP="007C0A7E">
      <w:pPr>
        <w:spacing w:line="360" w:lineRule="auto"/>
        <w:ind w:firstLine="709"/>
        <w:jc w:val="both"/>
        <w:rPr>
          <w:szCs w:val="28"/>
        </w:rPr>
      </w:pPr>
      <w:r w:rsidRPr="000451EB">
        <w:rPr>
          <w:szCs w:val="28"/>
        </w:rPr>
        <w:t>13:00 – награждение</w:t>
      </w:r>
    </w:p>
    <w:sectPr w:rsidR="007C0A7E" w:rsidRPr="000451EB" w:rsidSect="00712996">
      <w:pgSz w:w="11906" w:h="16838" w:code="9"/>
      <w:pgMar w:top="1134" w:right="567" w:bottom="0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42" w:rsidRDefault="00AB5E42">
      <w:r>
        <w:separator/>
      </w:r>
    </w:p>
  </w:endnote>
  <w:endnote w:type="continuationSeparator" w:id="0">
    <w:p w:rsidR="00AB5E42" w:rsidRDefault="00AB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42" w:rsidRDefault="00AB5E42">
      <w:r>
        <w:separator/>
      </w:r>
    </w:p>
  </w:footnote>
  <w:footnote w:type="continuationSeparator" w:id="0">
    <w:p w:rsidR="00AB5E42" w:rsidRDefault="00AB5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51EB"/>
    <w:rsid w:val="00046779"/>
    <w:rsid w:val="00046CBF"/>
    <w:rsid w:val="000574E3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466AA"/>
    <w:rsid w:val="00753AA0"/>
    <w:rsid w:val="007905CC"/>
    <w:rsid w:val="007B15D9"/>
    <w:rsid w:val="007C0A7E"/>
    <w:rsid w:val="007C66FC"/>
    <w:rsid w:val="007D1159"/>
    <w:rsid w:val="007D3C17"/>
    <w:rsid w:val="007D416F"/>
    <w:rsid w:val="007E24BE"/>
    <w:rsid w:val="007E5571"/>
    <w:rsid w:val="00845221"/>
    <w:rsid w:val="00845CE9"/>
    <w:rsid w:val="008540C9"/>
    <w:rsid w:val="0086462D"/>
    <w:rsid w:val="008778F3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B5E42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1CFC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55F6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3</cp:revision>
  <cp:lastPrinted>2019-06-19T07:33:00Z</cp:lastPrinted>
  <dcterms:created xsi:type="dcterms:W3CDTF">2019-12-02T13:16:00Z</dcterms:created>
  <dcterms:modified xsi:type="dcterms:W3CDTF">2019-12-02T13:17:00Z</dcterms:modified>
</cp:coreProperties>
</file>